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BEC66" w14:textId="77777777" w:rsidR="00CC5B17" w:rsidRDefault="00CC5B17" w:rsidP="0067541E">
      <w:pPr>
        <w:spacing w:line="480" w:lineRule="auto"/>
        <w:rPr>
          <w:rFonts w:ascii="Times New Roman" w:hAnsi="Times New Roman" w:cs="Times New Roman"/>
          <w:b/>
          <w:sz w:val="24"/>
          <w:szCs w:val="24"/>
        </w:rPr>
      </w:pPr>
    </w:p>
    <w:p w14:paraId="4E4E06FF" w14:textId="77777777" w:rsidR="00CC5B17" w:rsidRDefault="00CC5B17" w:rsidP="0067541E">
      <w:pPr>
        <w:spacing w:line="480" w:lineRule="auto"/>
        <w:rPr>
          <w:rFonts w:ascii="Times New Roman" w:hAnsi="Times New Roman" w:cs="Times New Roman"/>
          <w:b/>
          <w:sz w:val="24"/>
          <w:szCs w:val="24"/>
        </w:rPr>
      </w:pPr>
    </w:p>
    <w:p w14:paraId="20D67ED5" w14:textId="77777777" w:rsidR="00CC5B17" w:rsidRDefault="00CC5B17" w:rsidP="0067541E">
      <w:pPr>
        <w:spacing w:line="480" w:lineRule="auto"/>
        <w:rPr>
          <w:rFonts w:ascii="Times New Roman" w:hAnsi="Times New Roman" w:cs="Times New Roman"/>
          <w:b/>
          <w:sz w:val="24"/>
          <w:szCs w:val="24"/>
        </w:rPr>
      </w:pPr>
    </w:p>
    <w:p w14:paraId="3F6595CF" w14:textId="77777777" w:rsidR="00CC5B17" w:rsidRDefault="00CC5B17" w:rsidP="0067541E">
      <w:pPr>
        <w:spacing w:line="480" w:lineRule="auto"/>
        <w:rPr>
          <w:rFonts w:ascii="Times New Roman" w:hAnsi="Times New Roman" w:cs="Times New Roman"/>
          <w:b/>
          <w:sz w:val="24"/>
          <w:szCs w:val="24"/>
        </w:rPr>
      </w:pPr>
    </w:p>
    <w:p w14:paraId="6CBEBE1B" w14:textId="77777777" w:rsidR="00CC5B17" w:rsidRDefault="00CC5B17" w:rsidP="0067541E">
      <w:pPr>
        <w:spacing w:line="480" w:lineRule="auto"/>
        <w:rPr>
          <w:rFonts w:ascii="Times New Roman" w:hAnsi="Times New Roman" w:cs="Times New Roman"/>
          <w:b/>
          <w:sz w:val="24"/>
          <w:szCs w:val="24"/>
        </w:rPr>
      </w:pPr>
    </w:p>
    <w:p w14:paraId="6BE507DE" w14:textId="77777777" w:rsidR="00CC5B17" w:rsidRDefault="00CC5B17" w:rsidP="0067541E">
      <w:pPr>
        <w:spacing w:line="480" w:lineRule="auto"/>
        <w:rPr>
          <w:rFonts w:ascii="Times New Roman" w:hAnsi="Times New Roman" w:cs="Times New Roman"/>
          <w:b/>
          <w:sz w:val="24"/>
          <w:szCs w:val="24"/>
        </w:rPr>
      </w:pPr>
    </w:p>
    <w:p w14:paraId="5B9CA9CD" w14:textId="77777777" w:rsidR="00CC5B17" w:rsidRDefault="00CC5B17" w:rsidP="00CC5B17">
      <w:pPr>
        <w:spacing w:line="480" w:lineRule="auto"/>
        <w:jc w:val="center"/>
        <w:rPr>
          <w:rFonts w:ascii="Times New Roman" w:hAnsi="Times New Roman" w:cs="Times New Roman"/>
          <w:b/>
          <w:sz w:val="24"/>
          <w:szCs w:val="24"/>
        </w:rPr>
      </w:pPr>
    </w:p>
    <w:p w14:paraId="5063747E" w14:textId="34DAD4C2" w:rsidR="00CC5B17" w:rsidRPr="00CC5B17" w:rsidRDefault="00C45227" w:rsidP="00CC5B17">
      <w:pPr>
        <w:spacing w:line="480" w:lineRule="auto"/>
        <w:jc w:val="center"/>
        <w:rPr>
          <w:rFonts w:ascii="Times New Roman" w:hAnsi="Times New Roman" w:cs="Times New Roman"/>
          <w:bCs/>
          <w:sz w:val="24"/>
          <w:szCs w:val="24"/>
        </w:rPr>
      </w:pPr>
      <w:r w:rsidRPr="00CC5B17">
        <w:rPr>
          <w:rFonts w:ascii="Times New Roman" w:hAnsi="Times New Roman" w:cs="Times New Roman"/>
          <w:bCs/>
          <w:sz w:val="24"/>
          <w:szCs w:val="24"/>
        </w:rPr>
        <w:t xml:space="preserve">Why </w:t>
      </w:r>
      <w:r w:rsidR="00CC5B17" w:rsidRPr="00CC5B17">
        <w:rPr>
          <w:rFonts w:ascii="Times New Roman" w:hAnsi="Times New Roman" w:cs="Times New Roman"/>
          <w:bCs/>
          <w:sz w:val="24"/>
          <w:szCs w:val="24"/>
        </w:rPr>
        <w:t>Study Literature in Colleges</w:t>
      </w:r>
    </w:p>
    <w:p w14:paraId="4442ADA1" w14:textId="67AFB46C" w:rsidR="00CC5B17" w:rsidRPr="00CC5B17" w:rsidRDefault="00CC5B17" w:rsidP="00CC5B17">
      <w:pPr>
        <w:spacing w:line="480" w:lineRule="auto"/>
        <w:jc w:val="center"/>
        <w:rPr>
          <w:rFonts w:ascii="Times New Roman" w:hAnsi="Times New Roman" w:cs="Times New Roman"/>
          <w:bCs/>
          <w:sz w:val="24"/>
          <w:szCs w:val="24"/>
        </w:rPr>
      </w:pPr>
      <w:r w:rsidRPr="00CC5B17">
        <w:rPr>
          <w:rFonts w:ascii="Times New Roman" w:hAnsi="Times New Roman" w:cs="Times New Roman"/>
          <w:bCs/>
          <w:sz w:val="24"/>
          <w:szCs w:val="24"/>
        </w:rPr>
        <w:t>Institutional Affiliation</w:t>
      </w:r>
    </w:p>
    <w:p w14:paraId="01506857" w14:textId="7E62944E" w:rsidR="00CC5B17" w:rsidRPr="00CC5B17" w:rsidRDefault="00CC5B17" w:rsidP="00CC5B17">
      <w:pPr>
        <w:spacing w:line="480" w:lineRule="auto"/>
        <w:jc w:val="center"/>
        <w:rPr>
          <w:rFonts w:ascii="Times New Roman" w:hAnsi="Times New Roman" w:cs="Times New Roman"/>
          <w:bCs/>
          <w:sz w:val="24"/>
          <w:szCs w:val="24"/>
        </w:rPr>
      </w:pPr>
      <w:r w:rsidRPr="00CC5B17">
        <w:rPr>
          <w:rFonts w:ascii="Times New Roman" w:hAnsi="Times New Roman" w:cs="Times New Roman"/>
          <w:bCs/>
          <w:sz w:val="24"/>
          <w:szCs w:val="24"/>
        </w:rPr>
        <w:t>Name</w:t>
      </w:r>
    </w:p>
    <w:p w14:paraId="26EB82A7" w14:textId="77777777" w:rsidR="00CC5B17" w:rsidRPr="0067541E" w:rsidRDefault="00CC5B17" w:rsidP="00CC5B17">
      <w:pPr>
        <w:spacing w:line="480" w:lineRule="auto"/>
        <w:jc w:val="center"/>
        <w:rPr>
          <w:rFonts w:ascii="Times New Roman" w:hAnsi="Times New Roman" w:cs="Times New Roman"/>
          <w:b/>
          <w:sz w:val="24"/>
          <w:szCs w:val="24"/>
        </w:rPr>
      </w:pPr>
    </w:p>
    <w:p w14:paraId="5F902A40" w14:textId="77777777" w:rsidR="00CC5B17" w:rsidRDefault="00CC5B17" w:rsidP="00CC5B17">
      <w:pPr>
        <w:spacing w:line="480" w:lineRule="auto"/>
        <w:jc w:val="center"/>
        <w:rPr>
          <w:rFonts w:ascii="Times New Roman" w:hAnsi="Times New Roman" w:cs="Times New Roman"/>
          <w:sz w:val="24"/>
          <w:szCs w:val="24"/>
        </w:rPr>
      </w:pPr>
    </w:p>
    <w:p w14:paraId="16BCCDAC" w14:textId="77777777" w:rsidR="00CC5B17" w:rsidRDefault="00CC5B17" w:rsidP="0067541E">
      <w:pPr>
        <w:spacing w:line="480" w:lineRule="auto"/>
        <w:rPr>
          <w:rFonts w:ascii="Times New Roman" w:hAnsi="Times New Roman" w:cs="Times New Roman"/>
          <w:sz w:val="24"/>
          <w:szCs w:val="24"/>
        </w:rPr>
      </w:pPr>
    </w:p>
    <w:p w14:paraId="622FD113" w14:textId="77777777" w:rsidR="00CC5B17" w:rsidRDefault="00CC5B17" w:rsidP="0067541E">
      <w:pPr>
        <w:spacing w:line="480" w:lineRule="auto"/>
        <w:rPr>
          <w:rFonts w:ascii="Times New Roman" w:hAnsi="Times New Roman" w:cs="Times New Roman"/>
          <w:sz w:val="24"/>
          <w:szCs w:val="24"/>
        </w:rPr>
      </w:pPr>
    </w:p>
    <w:p w14:paraId="1CB2F910" w14:textId="77777777" w:rsidR="00CC5B17" w:rsidRDefault="00CC5B17" w:rsidP="0067541E">
      <w:pPr>
        <w:spacing w:line="480" w:lineRule="auto"/>
        <w:rPr>
          <w:rFonts w:ascii="Times New Roman" w:hAnsi="Times New Roman" w:cs="Times New Roman"/>
          <w:sz w:val="24"/>
          <w:szCs w:val="24"/>
        </w:rPr>
      </w:pPr>
    </w:p>
    <w:p w14:paraId="202E4CD7" w14:textId="77777777" w:rsidR="00CC5B17" w:rsidRDefault="00CC5B17" w:rsidP="0067541E">
      <w:pPr>
        <w:spacing w:line="480" w:lineRule="auto"/>
        <w:rPr>
          <w:rFonts w:ascii="Times New Roman" w:hAnsi="Times New Roman" w:cs="Times New Roman"/>
          <w:sz w:val="24"/>
          <w:szCs w:val="24"/>
        </w:rPr>
      </w:pPr>
    </w:p>
    <w:p w14:paraId="6D459E5F" w14:textId="77777777" w:rsidR="00CC5B17" w:rsidRDefault="00CC5B17" w:rsidP="0067541E">
      <w:pPr>
        <w:spacing w:line="480" w:lineRule="auto"/>
        <w:rPr>
          <w:rFonts w:ascii="Times New Roman" w:hAnsi="Times New Roman" w:cs="Times New Roman"/>
          <w:sz w:val="24"/>
          <w:szCs w:val="24"/>
        </w:rPr>
      </w:pPr>
    </w:p>
    <w:p w14:paraId="0937B6E4" w14:textId="77777777" w:rsidR="00CC5B17" w:rsidRDefault="00D204FF" w:rsidP="00CC5B17">
      <w:pPr>
        <w:spacing w:line="480" w:lineRule="auto"/>
        <w:ind w:firstLine="720"/>
        <w:rPr>
          <w:rFonts w:ascii="Times New Roman" w:hAnsi="Times New Roman" w:cs="Times New Roman"/>
          <w:sz w:val="24"/>
          <w:szCs w:val="24"/>
        </w:rPr>
      </w:pPr>
      <w:r w:rsidRPr="0067541E">
        <w:rPr>
          <w:rFonts w:ascii="Times New Roman" w:hAnsi="Times New Roman" w:cs="Times New Roman"/>
          <w:sz w:val="24"/>
          <w:szCs w:val="24"/>
        </w:rPr>
        <w:lastRenderedPageBreak/>
        <w:t xml:space="preserve">Academics would not be successful without literature. Most aspects of the learning </w:t>
      </w:r>
      <w:r w:rsidR="000A605E" w:rsidRPr="0067541E">
        <w:rPr>
          <w:rFonts w:ascii="Times New Roman" w:hAnsi="Times New Roman" w:cs="Times New Roman"/>
          <w:sz w:val="24"/>
          <w:szCs w:val="24"/>
        </w:rPr>
        <w:t>process</w:t>
      </w:r>
      <w:r w:rsidRPr="0067541E">
        <w:rPr>
          <w:rFonts w:ascii="Times New Roman" w:hAnsi="Times New Roman" w:cs="Times New Roman"/>
          <w:sz w:val="24"/>
          <w:szCs w:val="24"/>
        </w:rPr>
        <w:t xml:space="preserve"> require some form of literature, and in its </w:t>
      </w:r>
      <w:r w:rsidR="000A605E" w:rsidRPr="0067541E">
        <w:rPr>
          <w:rFonts w:ascii="Times New Roman" w:hAnsi="Times New Roman" w:cs="Times New Roman"/>
          <w:sz w:val="24"/>
          <w:szCs w:val="24"/>
        </w:rPr>
        <w:t>essence</w:t>
      </w:r>
      <w:r w:rsidRPr="0067541E">
        <w:rPr>
          <w:rFonts w:ascii="Times New Roman" w:hAnsi="Times New Roman" w:cs="Times New Roman"/>
          <w:sz w:val="24"/>
          <w:szCs w:val="24"/>
        </w:rPr>
        <w:t xml:space="preserve">, literature classes are significant in all levels of education. It is a subject that requires equal attention to other topics. Literature is vital because it equips students with techniques that expand knowledge. It plays as an introduction to a universe of new experiences and delivers </w:t>
      </w:r>
      <w:r w:rsidR="000A605E" w:rsidRPr="0067541E">
        <w:rPr>
          <w:rFonts w:ascii="Times New Roman" w:hAnsi="Times New Roman" w:cs="Times New Roman"/>
          <w:sz w:val="24"/>
          <w:szCs w:val="24"/>
        </w:rPr>
        <w:t>contexts</w:t>
      </w:r>
      <w:r w:rsidRPr="0067541E">
        <w:rPr>
          <w:rFonts w:ascii="Times New Roman" w:hAnsi="Times New Roman" w:cs="Times New Roman"/>
          <w:sz w:val="24"/>
          <w:szCs w:val="24"/>
        </w:rPr>
        <w:t xml:space="preserve"> that can be used as positive advantages. This subject </w:t>
      </w:r>
      <w:r w:rsidR="000A605E" w:rsidRPr="0067541E">
        <w:rPr>
          <w:rFonts w:ascii="Times New Roman" w:hAnsi="Times New Roman" w:cs="Times New Roman"/>
          <w:sz w:val="24"/>
          <w:szCs w:val="24"/>
        </w:rPr>
        <w:t>offers</w:t>
      </w:r>
      <w:r w:rsidRPr="0067541E">
        <w:rPr>
          <w:rFonts w:ascii="Times New Roman" w:hAnsi="Times New Roman" w:cs="Times New Roman"/>
          <w:sz w:val="24"/>
          <w:szCs w:val="24"/>
        </w:rPr>
        <w:t xml:space="preserve"> a wide range of lessons with certain </w:t>
      </w:r>
      <w:r w:rsidR="000A605E" w:rsidRPr="0067541E">
        <w:rPr>
          <w:rFonts w:ascii="Times New Roman" w:hAnsi="Times New Roman" w:cs="Times New Roman"/>
          <w:sz w:val="24"/>
          <w:szCs w:val="24"/>
        </w:rPr>
        <w:t>significance</w:t>
      </w:r>
      <w:r w:rsidRPr="0067541E">
        <w:rPr>
          <w:rFonts w:ascii="Times New Roman" w:hAnsi="Times New Roman" w:cs="Times New Roman"/>
          <w:sz w:val="24"/>
          <w:szCs w:val="24"/>
        </w:rPr>
        <w:t xml:space="preserve"> levels; it builds up individual outlooks, essential skills, </w:t>
      </w:r>
      <w:r w:rsidR="00450DBA" w:rsidRPr="0067541E">
        <w:rPr>
          <w:rFonts w:ascii="Times New Roman" w:hAnsi="Times New Roman" w:cs="Times New Roman"/>
          <w:sz w:val="24"/>
          <w:szCs w:val="24"/>
        </w:rPr>
        <w:t>and appreciation towards diverse beliefs.</w:t>
      </w:r>
      <w:r w:rsidRPr="0067541E">
        <w:rPr>
          <w:rFonts w:ascii="Times New Roman" w:hAnsi="Times New Roman" w:cs="Times New Roman"/>
          <w:sz w:val="24"/>
          <w:szCs w:val="24"/>
        </w:rPr>
        <w:t xml:space="preserve">  </w:t>
      </w:r>
    </w:p>
    <w:p w14:paraId="001CDA6D" w14:textId="77777777" w:rsidR="00CC5B17" w:rsidRDefault="00D204FF" w:rsidP="00CC5B17">
      <w:pPr>
        <w:spacing w:line="480" w:lineRule="auto"/>
        <w:ind w:firstLine="720"/>
        <w:rPr>
          <w:rFonts w:ascii="Times New Roman" w:hAnsi="Times New Roman" w:cs="Times New Roman"/>
          <w:sz w:val="24"/>
          <w:szCs w:val="24"/>
        </w:rPr>
      </w:pPr>
      <w:r w:rsidRPr="0067541E">
        <w:rPr>
          <w:rFonts w:ascii="Times New Roman" w:hAnsi="Times New Roman" w:cs="Times New Roman"/>
          <w:sz w:val="24"/>
          <w:szCs w:val="24"/>
        </w:rPr>
        <w:t>One reason why literature should be taught in colleges is that it fuels the imagination. One of the best ways to develop a strong vision is through reading</w:t>
      </w:r>
      <w:r w:rsidR="0060311C" w:rsidRPr="0067541E">
        <w:rPr>
          <w:rFonts w:ascii="Times New Roman" w:hAnsi="Times New Roman" w:cs="Times New Roman"/>
          <w:sz w:val="24"/>
          <w:szCs w:val="24"/>
        </w:rPr>
        <w:t xml:space="preserve"> (</w:t>
      </w:r>
      <w:r w:rsidR="0060311C" w:rsidRPr="0067541E">
        <w:rPr>
          <w:rFonts w:ascii="Times New Roman" w:hAnsi="Times New Roman" w:cs="Times New Roman"/>
          <w:color w:val="222222"/>
          <w:sz w:val="24"/>
          <w:szCs w:val="24"/>
          <w:shd w:val="clear" w:color="auto" w:fill="FFFFFF"/>
        </w:rPr>
        <w:t>Tuyakbayev, 2018</w:t>
      </w:r>
      <w:r w:rsidR="0060311C" w:rsidRPr="0067541E">
        <w:rPr>
          <w:rFonts w:ascii="Times New Roman" w:hAnsi="Times New Roman" w:cs="Times New Roman"/>
          <w:sz w:val="24"/>
          <w:szCs w:val="24"/>
        </w:rPr>
        <w:t>)</w:t>
      </w:r>
      <w:r w:rsidRPr="0067541E">
        <w:rPr>
          <w:rFonts w:ascii="Times New Roman" w:hAnsi="Times New Roman" w:cs="Times New Roman"/>
          <w:sz w:val="24"/>
          <w:szCs w:val="24"/>
        </w:rPr>
        <w:t xml:space="preserve">. </w:t>
      </w:r>
      <w:r w:rsidR="00DC1EEA" w:rsidRPr="0067541E">
        <w:rPr>
          <w:rFonts w:ascii="Times New Roman" w:hAnsi="Times New Roman" w:cs="Times New Roman"/>
          <w:sz w:val="24"/>
          <w:szCs w:val="24"/>
        </w:rPr>
        <w:t>When</w:t>
      </w:r>
      <w:r w:rsidRPr="0067541E">
        <w:rPr>
          <w:rFonts w:ascii="Times New Roman" w:hAnsi="Times New Roman" w:cs="Times New Roman"/>
          <w:sz w:val="24"/>
          <w:szCs w:val="24"/>
        </w:rPr>
        <w:t xml:space="preserve"> reading literature, readers create scenes and images in their brains, and through this, the imaginative sections of the brain are strengthened. For example, when reading the short story, I was forced to create images of how the woman's house looked like and what feeling she had when she heard a doorbell. </w:t>
      </w:r>
      <w:r w:rsidR="000A605E" w:rsidRPr="0067541E">
        <w:rPr>
          <w:rFonts w:ascii="Times New Roman" w:hAnsi="Times New Roman" w:cs="Times New Roman"/>
          <w:sz w:val="24"/>
          <w:szCs w:val="24"/>
        </w:rPr>
        <w:t>The words written in literature manipulate pictures in the reader's minds, and this strengthens their imagination. Literature is therefore essential in colleges since the benefits of vision are well known. Imagination encourages creativity, innovation, discovery, and understanding; for every college student, these skills are essential.</w:t>
      </w:r>
    </w:p>
    <w:p w14:paraId="60D88EC3" w14:textId="77777777" w:rsidR="00CC5B17" w:rsidRDefault="00D204FF" w:rsidP="00CC5B17">
      <w:pPr>
        <w:spacing w:line="480" w:lineRule="auto"/>
        <w:ind w:firstLine="720"/>
        <w:rPr>
          <w:rFonts w:ascii="Times New Roman" w:hAnsi="Times New Roman" w:cs="Times New Roman"/>
          <w:sz w:val="24"/>
          <w:szCs w:val="24"/>
        </w:rPr>
      </w:pPr>
      <w:r w:rsidRPr="0067541E">
        <w:rPr>
          <w:rFonts w:ascii="Times New Roman" w:hAnsi="Times New Roman" w:cs="Times New Roman"/>
          <w:sz w:val="24"/>
          <w:szCs w:val="24"/>
        </w:rPr>
        <w:t xml:space="preserve">Through literature, students can improve their concentration and focus. Sometimes, lectures are boring and monotonous, and students are likely to lose concentration quickly. Literature comes to the rescue of such </w:t>
      </w:r>
      <w:r w:rsidR="00D90630" w:rsidRPr="0067541E">
        <w:rPr>
          <w:rFonts w:ascii="Times New Roman" w:hAnsi="Times New Roman" w:cs="Times New Roman"/>
          <w:sz w:val="24"/>
          <w:szCs w:val="24"/>
        </w:rPr>
        <w:t>students;</w:t>
      </w:r>
      <w:r w:rsidRPr="0067541E">
        <w:rPr>
          <w:rFonts w:ascii="Times New Roman" w:hAnsi="Times New Roman" w:cs="Times New Roman"/>
          <w:sz w:val="24"/>
          <w:szCs w:val="24"/>
        </w:rPr>
        <w:t xml:space="preserve"> it helps improve a person’s attention span and brain function</w:t>
      </w:r>
      <w:r w:rsidR="0060311C" w:rsidRPr="0067541E">
        <w:rPr>
          <w:rFonts w:ascii="Times New Roman" w:hAnsi="Times New Roman" w:cs="Times New Roman"/>
          <w:sz w:val="24"/>
          <w:szCs w:val="24"/>
        </w:rPr>
        <w:t xml:space="preserve"> (</w:t>
      </w:r>
      <w:r w:rsidR="0060311C" w:rsidRPr="0067541E">
        <w:rPr>
          <w:rFonts w:ascii="Times New Roman" w:hAnsi="Times New Roman" w:cs="Times New Roman"/>
          <w:color w:val="222222"/>
          <w:sz w:val="24"/>
          <w:szCs w:val="24"/>
          <w:shd w:val="clear" w:color="auto" w:fill="FFFFFF"/>
        </w:rPr>
        <w:t xml:space="preserve">Moldován &amp; Alexandra 2021). </w:t>
      </w:r>
      <w:r w:rsidRPr="0067541E">
        <w:rPr>
          <w:rFonts w:ascii="Times New Roman" w:hAnsi="Times New Roman" w:cs="Times New Roman"/>
          <w:sz w:val="24"/>
          <w:szCs w:val="24"/>
        </w:rPr>
        <w:t xml:space="preserve">Taking the given literature as an example, students would be keen since they wanted to know what happened next. Who rang the doorbell? Did the woman answer the door? Did she find out that she had family alive? The questions in the </w:t>
      </w:r>
      <w:r w:rsidRPr="0067541E">
        <w:rPr>
          <w:rFonts w:ascii="Times New Roman" w:hAnsi="Times New Roman" w:cs="Times New Roman"/>
          <w:sz w:val="24"/>
          <w:szCs w:val="24"/>
        </w:rPr>
        <w:lastRenderedPageBreak/>
        <w:t xml:space="preserve">reader's mind would improve their interest </w:t>
      </w:r>
      <w:r w:rsidR="00D90630" w:rsidRPr="0067541E">
        <w:rPr>
          <w:rFonts w:ascii="Times New Roman" w:hAnsi="Times New Roman" w:cs="Times New Roman"/>
          <w:sz w:val="24"/>
          <w:szCs w:val="24"/>
        </w:rPr>
        <w:t xml:space="preserve">to keep reading and concentrate despite their short attention span. The more literature a person engages in, the more their interest grows. </w:t>
      </w:r>
    </w:p>
    <w:p w14:paraId="45F999EE" w14:textId="77777777" w:rsidR="00CC5B17" w:rsidRDefault="00D204FF" w:rsidP="00CC5B17">
      <w:pPr>
        <w:spacing w:line="480" w:lineRule="auto"/>
        <w:ind w:firstLine="720"/>
        <w:rPr>
          <w:rFonts w:ascii="Times New Roman" w:hAnsi="Times New Roman" w:cs="Times New Roman"/>
          <w:sz w:val="24"/>
          <w:szCs w:val="24"/>
        </w:rPr>
      </w:pPr>
      <w:r w:rsidRPr="0067541E">
        <w:rPr>
          <w:rFonts w:ascii="Times New Roman" w:hAnsi="Times New Roman" w:cs="Times New Roman"/>
          <w:sz w:val="24"/>
          <w:szCs w:val="24"/>
        </w:rPr>
        <w:t>Literature should be taught in colleges since it improves critical thinking</w:t>
      </w:r>
      <w:r w:rsidR="0060311C" w:rsidRPr="0067541E">
        <w:rPr>
          <w:rFonts w:ascii="Times New Roman" w:hAnsi="Times New Roman" w:cs="Times New Roman"/>
          <w:sz w:val="24"/>
          <w:szCs w:val="24"/>
        </w:rPr>
        <w:t xml:space="preserve"> (</w:t>
      </w:r>
      <w:r w:rsidR="0060311C" w:rsidRPr="0067541E">
        <w:rPr>
          <w:rFonts w:ascii="Times New Roman" w:hAnsi="Times New Roman" w:cs="Times New Roman"/>
          <w:color w:val="222222"/>
          <w:sz w:val="24"/>
          <w:szCs w:val="24"/>
          <w:shd w:val="clear" w:color="auto" w:fill="FFFFFF"/>
        </w:rPr>
        <w:t>Tuyakbayev, 2018</w:t>
      </w:r>
      <w:r w:rsidR="0060311C" w:rsidRPr="0067541E">
        <w:rPr>
          <w:rFonts w:ascii="Times New Roman" w:hAnsi="Times New Roman" w:cs="Times New Roman"/>
          <w:sz w:val="24"/>
          <w:szCs w:val="24"/>
        </w:rPr>
        <w:t>)</w:t>
      </w:r>
      <w:r w:rsidRPr="0067541E">
        <w:rPr>
          <w:rFonts w:ascii="Times New Roman" w:hAnsi="Times New Roman" w:cs="Times New Roman"/>
          <w:sz w:val="24"/>
          <w:szCs w:val="24"/>
        </w:rPr>
        <w:t xml:space="preserve">. As we grow up, we make decisions daily, and critical thinking is an essential part of decision-making; it is crucial to life. Critical thinking enables one to make choices based on reality. Critical thinking allows people to work through situations and judge based on the truth. Reading literature provides a ground for critical thinking. A reader gets details and connects them to opinions on the events in the book or article. In the short literature given, a reader puts himself in the woman's shoe. What would the reader do if she was the woman? Would she run? Would I get the door? Which of the two options would be safer and why? Such questions help a person know what to do if the situation is replicated in real life. We live in a world full of uncertainties, and in its very essence, critical thinking is an important aspect that should be taught in colleges. </w:t>
      </w:r>
    </w:p>
    <w:p w14:paraId="4304DDE3" w14:textId="1693FA64" w:rsidR="001E0FBA" w:rsidRPr="0067541E" w:rsidRDefault="00D204FF" w:rsidP="00CC5B17">
      <w:pPr>
        <w:spacing w:line="480" w:lineRule="auto"/>
        <w:ind w:firstLine="720"/>
        <w:rPr>
          <w:rFonts w:ascii="Times New Roman" w:hAnsi="Times New Roman" w:cs="Times New Roman"/>
          <w:sz w:val="24"/>
          <w:szCs w:val="24"/>
        </w:rPr>
      </w:pPr>
      <w:r w:rsidRPr="0067541E">
        <w:rPr>
          <w:rFonts w:ascii="Times New Roman" w:hAnsi="Times New Roman" w:cs="Times New Roman"/>
          <w:sz w:val="24"/>
          <w:szCs w:val="24"/>
        </w:rPr>
        <w:t>To sum up, literature is important; it acts as a brain opener since it</w:t>
      </w:r>
      <w:r w:rsidR="0060311C" w:rsidRPr="0067541E">
        <w:rPr>
          <w:rFonts w:ascii="Times New Roman" w:hAnsi="Times New Roman" w:cs="Times New Roman"/>
          <w:sz w:val="24"/>
          <w:szCs w:val="24"/>
        </w:rPr>
        <w:t xml:space="preserve"> improves thinking capacity and skills through engaging learners in visualization and of characters and their situations</w:t>
      </w:r>
      <w:r w:rsidRPr="0067541E">
        <w:rPr>
          <w:rFonts w:ascii="Times New Roman" w:hAnsi="Times New Roman" w:cs="Times New Roman"/>
          <w:sz w:val="24"/>
          <w:szCs w:val="24"/>
        </w:rPr>
        <w:t>. It helps students both in and outside classes and in our world; skills acquired from literature are vital.  If everyone read and understood literature, through the acting on characters' situations in literature, minor problems that we face in our dog-eat-dog society could be solved.</w:t>
      </w:r>
    </w:p>
    <w:p w14:paraId="2CC12B6D" w14:textId="77777777" w:rsidR="0060311C" w:rsidRPr="0067541E" w:rsidRDefault="0060311C" w:rsidP="0067541E">
      <w:pPr>
        <w:spacing w:line="480" w:lineRule="auto"/>
        <w:rPr>
          <w:rFonts w:ascii="Times New Roman" w:hAnsi="Times New Roman" w:cs="Times New Roman"/>
          <w:sz w:val="24"/>
          <w:szCs w:val="24"/>
        </w:rPr>
      </w:pPr>
    </w:p>
    <w:p w14:paraId="09ABC5E6" w14:textId="77777777" w:rsidR="0067541E" w:rsidRDefault="0067541E" w:rsidP="0067541E">
      <w:pPr>
        <w:spacing w:line="480" w:lineRule="auto"/>
        <w:rPr>
          <w:rFonts w:ascii="Times New Roman" w:hAnsi="Times New Roman" w:cs="Times New Roman"/>
          <w:b/>
          <w:sz w:val="24"/>
          <w:szCs w:val="24"/>
        </w:rPr>
      </w:pPr>
    </w:p>
    <w:p w14:paraId="1DD3BF1B" w14:textId="77777777" w:rsidR="0067541E" w:rsidRDefault="0067541E" w:rsidP="0067541E">
      <w:pPr>
        <w:spacing w:line="480" w:lineRule="auto"/>
        <w:rPr>
          <w:rFonts w:ascii="Times New Roman" w:hAnsi="Times New Roman" w:cs="Times New Roman"/>
          <w:b/>
          <w:sz w:val="24"/>
          <w:szCs w:val="24"/>
        </w:rPr>
      </w:pPr>
    </w:p>
    <w:p w14:paraId="5F572B46" w14:textId="77777777" w:rsidR="0060311C" w:rsidRPr="000D67BF" w:rsidRDefault="00D204FF" w:rsidP="000D67BF">
      <w:pPr>
        <w:spacing w:line="480" w:lineRule="auto"/>
        <w:jc w:val="center"/>
        <w:rPr>
          <w:rFonts w:ascii="Times New Roman" w:hAnsi="Times New Roman" w:cs="Times New Roman"/>
          <w:bCs/>
          <w:sz w:val="24"/>
          <w:szCs w:val="24"/>
        </w:rPr>
      </w:pPr>
      <w:r w:rsidRPr="000D67BF">
        <w:rPr>
          <w:rFonts w:ascii="Times New Roman" w:hAnsi="Times New Roman" w:cs="Times New Roman"/>
          <w:bCs/>
          <w:sz w:val="24"/>
          <w:szCs w:val="24"/>
        </w:rPr>
        <w:lastRenderedPageBreak/>
        <w:t>References</w:t>
      </w:r>
    </w:p>
    <w:p w14:paraId="795090A9" w14:textId="77777777" w:rsidR="00CC5B17" w:rsidRDefault="00D204FF" w:rsidP="0067541E">
      <w:pPr>
        <w:spacing w:line="480" w:lineRule="auto"/>
        <w:rPr>
          <w:rFonts w:ascii="Times New Roman" w:hAnsi="Times New Roman" w:cs="Times New Roman"/>
          <w:color w:val="222222"/>
          <w:sz w:val="24"/>
          <w:szCs w:val="24"/>
          <w:shd w:val="clear" w:color="auto" w:fill="FFFFFF"/>
        </w:rPr>
      </w:pPr>
      <w:r w:rsidRPr="0067541E">
        <w:rPr>
          <w:rFonts w:ascii="Times New Roman" w:hAnsi="Times New Roman" w:cs="Times New Roman"/>
          <w:color w:val="222222"/>
          <w:sz w:val="24"/>
          <w:szCs w:val="24"/>
          <w:shd w:val="clear" w:color="auto" w:fill="FFFFFF"/>
        </w:rPr>
        <w:t>Tuyakbayev, G. A. (2018). The historical importance of folk literature. </w:t>
      </w:r>
      <w:r w:rsidRPr="0067541E">
        <w:rPr>
          <w:rFonts w:ascii="Times New Roman" w:hAnsi="Times New Roman" w:cs="Times New Roman"/>
          <w:i/>
          <w:iCs/>
          <w:color w:val="222222"/>
          <w:sz w:val="24"/>
          <w:szCs w:val="24"/>
          <w:shd w:val="clear" w:color="auto" w:fill="FFFFFF"/>
        </w:rPr>
        <w:t>News of NAS RK</w:t>
      </w:r>
      <w:r w:rsidRPr="0067541E">
        <w:rPr>
          <w:rFonts w:ascii="Times New Roman" w:hAnsi="Times New Roman" w:cs="Times New Roman"/>
          <w:color w:val="222222"/>
          <w:sz w:val="24"/>
          <w:szCs w:val="24"/>
          <w:shd w:val="clear" w:color="auto" w:fill="FFFFFF"/>
        </w:rPr>
        <w:t>, </w:t>
      </w:r>
      <w:r w:rsidRPr="0067541E">
        <w:rPr>
          <w:rFonts w:ascii="Times New Roman" w:hAnsi="Times New Roman" w:cs="Times New Roman"/>
          <w:i/>
          <w:iCs/>
          <w:color w:val="222222"/>
          <w:sz w:val="24"/>
          <w:szCs w:val="24"/>
          <w:shd w:val="clear" w:color="auto" w:fill="FFFFFF"/>
        </w:rPr>
        <w:t>1</w:t>
      </w:r>
      <w:r w:rsidRPr="0067541E">
        <w:rPr>
          <w:rFonts w:ascii="Times New Roman" w:hAnsi="Times New Roman" w:cs="Times New Roman"/>
          <w:color w:val="222222"/>
          <w:sz w:val="24"/>
          <w:szCs w:val="24"/>
          <w:shd w:val="clear" w:color="auto" w:fill="FFFFFF"/>
        </w:rPr>
        <w:t xml:space="preserve">(317), </w:t>
      </w:r>
    </w:p>
    <w:p w14:paraId="6C3C95E9" w14:textId="6B500EB1" w:rsidR="00CC5B17" w:rsidRDefault="00D204FF" w:rsidP="00CC5B17">
      <w:pPr>
        <w:spacing w:line="480" w:lineRule="auto"/>
        <w:ind w:firstLine="720"/>
        <w:rPr>
          <w:rFonts w:ascii="Times New Roman" w:hAnsi="Times New Roman" w:cs="Times New Roman"/>
          <w:color w:val="222222"/>
          <w:sz w:val="24"/>
          <w:szCs w:val="24"/>
          <w:shd w:val="clear" w:color="auto" w:fill="FFFFFF"/>
        </w:rPr>
      </w:pPr>
      <w:r w:rsidRPr="0067541E">
        <w:rPr>
          <w:rFonts w:ascii="Times New Roman" w:hAnsi="Times New Roman" w:cs="Times New Roman"/>
          <w:color w:val="222222"/>
          <w:sz w:val="24"/>
          <w:szCs w:val="24"/>
          <w:shd w:val="clear" w:color="auto" w:fill="FFFFFF"/>
        </w:rPr>
        <w:t>106-110.</w:t>
      </w:r>
    </w:p>
    <w:p w14:paraId="5B6970C8" w14:textId="77777777" w:rsidR="00CC5B17" w:rsidRDefault="00D204FF" w:rsidP="00CC5B17">
      <w:pPr>
        <w:spacing w:line="480" w:lineRule="auto"/>
        <w:rPr>
          <w:rFonts w:ascii="Times New Roman" w:hAnsi="Times New Roman" w:cs="Times New Roman"/>
          <w:color w:val="222222"/>
          <w:sz w:val="24"/>
          <w:szCs w:val="24"/>
          <w:shd w:val="clear" w:color="auto" w:fill="FFFFFF"/>
        </w:rPr>
      </w:pPr>
      <w:proofErr w:type="spellStart"/>
      <w:r w:rsidRPr="0067541E">
        <w:rPr>
          <w:rFonts w:ascii="Times New Roman" w:hAnsi="Times New Roman" w:cs="Times New Roman"/>
          <w:color w:val="222222"/>
          <w:sz w:val="24"/>
          <w:szCs w:val="24"/>
          <w:shd w:val="clear" w:color="auto" w:fill="FFFFFF"/>
        </w:rPr>
        <w:t>Moldován</w:t>
      </w:r>
      <w:proofErr w:type="spellEnd"/>
      <w:r w:rsidRPr="0067541E">
        <w:rPr>
          <w:rFonts w:ascii="Times New Roman" w:hAnsi="Times New Roman" w:cs="Times New Roman"/>
          <w:color w:val="222222"/>
          <w:sz w:val="24"/>
          <w:szCs w:val="24"/>
          <w:shd w:val="clear" w:color="auto" w:fill="FFFFFF"/>
        </w:rPr>
        <w:t xml:space="preserve">, A., &amp; Alexandra, M. (2021). The Role of Literature in Teaching and Learning </w:t>
      </w:r>
    </w:p>
    <w:p w14:paraId="38070012" w14:textId="5D09C8CE" w:rsidR="0060311C" w:rsidRPr="00CC5B17" w:rsidRDefault="00D204FF" w:rsidP="00CC5B17">
      <w:pPr>
        <w:spacing w:line="480" w:lineRule="auto"/>
        <w:ind w:left="720"/>
        <w:rPr>
          <w:rFonts w:ascii="Times New Roman" w:hAnsi="Times New Roman" w:cs="Times New Roman"/>
          <w:color w:val="222222"/>
          <w:sz w:val="24"/>
          <w:szCs w:val="24"/>
          <w:shd w:val="clear" w:color="auto" w:fill="FFFFFF"/>
        </w:rPr>
      </w:pPr>
      <w:r w:rsidRPr="0067541E">
        <w:rPr>
          <w:rFonts w:ascii="Times New Roman" w:hAnsi="Times New Roman" w:cs="Times New Roman"/>
          <w:color w:val="222222"/>
          <w:sz w:val="24"/>
          <w:szCs w:val="24"/>
          <w:shd w:val="clear" w:color="auto" w:fill="FFFFFF"/>
        </w:rPr>
        <w:t>English as a Foreign Language in Schools of Transcarpathia with Hungarian Language Instruction.</w:t>
      </w:r>
    </w:p>
    <w:p w14:paraId="7F9A875B" w14:textId="77777777" w:rsidR="00D90630" w:rsidRPr="0067541E" w:rsidRDefault="00D204FF" w:rsidP="0067541E">
      <w:pPr>
        <w:spacing w:line="480" w:lineRule="auto"/>
        <w:rPr>
          <w:rFonts w:ascii="Times New Roman" w:hAnsi="Times New Roman" w:cs="Times New Roman"/>
          <w:sz w:val="24"/>
          <w:szCs w:val="24"/>
        </w:rPr>
      </w:pPr>
      <w:r w:rsidRPr="0067541E">
        <w:rPr>
          <w:rFonts w:ascii="Times New Roman" w:hAnsi="Times New Roman" w:cs="Times New Roman"/>
          <w:sz w:val="24"/>
          <w:szCs w:val="24"/>
        </w:rPr>
        <w:t xml:space="preserve"> </w:t>
      </w:r>
    </w:p>
    <w:p w14:paraId="66479F93" w14:textId="77777777" w:rsidR="000A605E" w:rsidRPr="0067541E" w:rsidRDefault="000A605E" w:rsidP="0067541E">
      <w:pPr>
        <w:spacing w:line="480" w:lineRule="auto"/>
        <w:rPr>
          <w:rFonts w:ascii="Times New Roman" w:hAnsi="Times New Roman" w:cs="Times New Roman"/>
          <w:sz w:val="24"/>
          <w:szCs w:val="24"/>
        </w:rPr>
      </w:pPr>
    </w:p>
    <w:p w14:paraId="64C1AB6F" w14:textId="77777777" w:rsidR="00450DBA" w:rsidRPr="0067541E" w:rsidRDefault="00450DBA" w:rsidP="0067541E">
      <w:pPr>
        <w:spacing w:line="480" w:lineRule="auto"/>
        <w:rPr>
          <w:rFonts w:ascii="Times New Roman" w:hAnsi="Times New Roman" w:cs="Times New Roman"/>
          <w:sz w:val="24"/>
          <w:szCs w:val="24"/>
        </w:rPr>
      </w:pPr>
    </w:p>
    <w:p w14:paraId="74DAA3C7" w14:textId="77777777" w:rsidR="00450DBA" w:rsidRPr="0067541E" w:rsidRDefault="00450DBA" w:rsidP="0067541E">
      <w:pPr>
        <w:spacing w:line="480" w:lineRule="auto"/>
        <w:rPr>
          <w:rFonts w:ascii="Times New Roman" w:hAnsi="Times New Roman" w:cs="Times New Roman"/>
          <w:sz w:val="24"/>
          <w:szCs w:val="24"/>
        </w:rPr>
      </w:pPr>
    </w:p>
    <w:p w14:paraId="02C9FD10" w14:textId="77777777" w:rsidR="00450DBA" w:rsidRPr="0067541E" w:rsidRDefault="00450DBA" w:rsidP="0067541E">
      <w:pPr>
        <w:spacing w:line="480" w:lineRule="auto"/>
        <w:rPr>
          <w:rFonts w:ascii="Times New Roman" w:hAnsi="Times New Roman" w:cs="Times New Roman"/>
          <w:sz w:val="24"/>
          <w:szCs w:val="24"/>
        </w:rPr>
      </w:pPr>
    </w:p>
    <w:p w14:paraId="19FDF45B" w14:textId="77777777" w:rsidR="00450DBA" w:rsidRPr="0067541E" w:rsidRDefault="00D204FF" w:rsidP="0067541E">
      <w:pPr>
        <w:tabs>
          <w:tab w:val="left" w:pos="1600"/>
        </w:tabs>
        <w:spacing w:line="480" w:lineRule="auto"/>
        <w:rPr>
          <w:rFonts w:ascii="Times New Roman" w:hAnsi="Times New Roman" w:cs="Times New Roman"/>
          <w:sz w:val="24"/>
          <w:szCs w:val="24"/>
        </w:rPr>
      </w:pPr>
      <w:r w:rsidRPr="0067541E">
        <w:rPr>
          <w:rFonts w:ascii="Times New Roman" w:hAnsi="Times New Roman" w:cs="Times New Roman"/>
          <w:sz w:val="24"/>
          <w:szCs w:val="24"/>
        </w:rPr>
        <w:tab/>
        <w:t xml:space="preserve"> </w:t>
      </w:r>
    </w:p>
    <w:sectPr w:rsidR="00450DBA" w:rsidRPr="006754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D9A58" w14:textId="77777777" w:rsidR="00556AA9" w:rsidRDefault="00556AA9" w:rsidP="0067541E">
      <w:pPr>
        <w:spacing w:after="0" w:line="240" w:lineRule="auto"/>
      </w:pPr>
      <w:r>
        <w:separator/>
      </w:r>
    </w:p>
  </w:endnote>
  <w:endnote w:type="continuationSeparator" w:id="0">
    <w:p w14:paraId="03365395" w14:textId="77777777" w:rsidR="00556AA9" w:rsidRDefault="00556AA9" w:rsidP="00675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DB29C" w14:textId="77777777" w:rsidR="00556AA9" w:rsidRDefault="00556AA9" w:rsidP="0067541E">
      <w:pPr>
        <w:spacing w:after="0" w:line="240" w:lineRule="auto"/>
      </w:pPr>
      <w:r>
        <w:separator/>
      </w:r>
    </w:p>
  </w:footnote>
  <w:footnote w:type="continuationSeparator" w:id="0">
    <w:p w14:paraId="29B0115A" w14:textId="77777777" w:rsidR="00556AA9" w:rsidRDefault="00556AA9" w:rsidP="00675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02538899"/>
      <w:docPartObj>
        <w:docPartGallery w:val="Page Numbers (Top of Page)"/>
        <w:docPartUnique/>
      </w:docPartObj>
    </w:sdtPr>
    <w:sdtEndPr>
      <w:rPr>
        <w:noProof/>
      </w:rPr>
    </w:sdtEndPr>
    <w:sdtContent>
      <w:p w14:paraId="714931C6" w14:textId="77777777" w:rsidR="0067541E" w:rsidRPr="0067541E" w:rsidRDefault="0067541E">
        <w:pPr>
          <w:pStyle w:val="Header"/>
          <w:jc w:val="right"/>
          <w:rPr>
            <w:rFonts w:ascii="Times New Roman" w:hAnsi="Times New Roman" w:cs="Times New Roman"/>
            <w:sz w:val="24"/>
            <w:szCs w:val="24"/>
          </w:rPr>
        </w:pPr>
        <w:r w:rsidRPr="0067541E">
          <w:rPr>
            <w:rFonts w:ascii="Times New Roman" w:hAnsi="Times New Roman" w:cs="Times New Roman"/>
            <w:sz w:val="24"/>
            <w:szCs w:val="24"/>
          </w:rPr>
          <w:t xml:space="preserve">WHY STUDY LITERATURE IN COLLEGES </w:t>
        </w:r>
        <w:r w:rsidRPr="0067541E">
          <w:rPr>
            <w:rFonts w:ascii="Times New Roman" w:hAnsi="Times New Roman" w:cs="Times New Roman"/>
            <w:sz w:val="24"/>
            <w:szCs w:val="24"/>
          </w:rPr>
          <w:fldChar w:fldCharType="begin"/>
        </w:r>
        <w:r w:rsidRPr="0067541E">
          <w:rPr>
            <w:rFonts w:ascii="Times New Roman" w:hAnsi="Times New Roman" w:cs="Times New Roman"/>
            <w:sz w:val="24"/>
            <w:szCs w:val="24"/>
          </w:rPr>
          <w:instrText xml:space="preserve"> PAGE   \* MERGEFORMAT </w:instrText>
        </w:r>
        <w:r w:rsidRPr="0067541E">
          <w:rPr>
            <w:rFonts w:ascii="Times New Roman" w:hAnsi="Times New Roman" w:cs="Times New Roman"/>
            <w:sz w:val="24"/>
            <w:szCs w:val="24"/>
          </w:rPr>
          <w:fldChar w:fldCharType="separate"/>
        </w:r>
        <w:r w:rsidR="00DC1EEA">
          <w:rPr>
            <w:rFonts w:ascii="Times New Roman" w:hAnsi="Times New Roman" w:cs="Times New Roman"/>
            <w:noProof/>
            <w:sz w:val="24"/>
            <w:szCs w:val="24"/>
          </w:rPr>
          <w:t>1</w:t>
        </w:r>
        <w:r w:rsidRPr="0067541E">
          <w:rPr>
            <w:rFonts w:ascii="Times New Roman" w:hAnsi="Times New Roman" w:cs="Times New Roman"/>
            <w:noProof/>
            <w:sz w:val="24"/>
            <w:szCs w:val="24"/>
          </w:rPr>
          <w:fldChar w:fldCharType="end"/>
        </w:r>
      </w:p>
    </w:sdtContent>
  </w:sdt>
  <w:p w14:paraId="200761FB" w14:textId="77777777" w:rsidR="0067541E" w:rsidRPr="0067541E" w:rsidRDefault="0067541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EEC"/>
    <w:rsid w:val="000A605E"/>
    <w:rsid w:val="000D67BF"/>
    <w:rsid w:val="001E0FBA"/>
    <w:rsid w:val="00315EEC"/>
    <w:rsid w:val="00450DBA"/>
    <w:rsid w:val="00556AA9"/>
    <w:rsid w:val="0060311C"/>
    <w:rsid w:val="0067541E"/>
    <w:rsid w:val="00B92920"/>
    <w:rsid w:val="00C45227"/>
    <w:rsid w:val="00CC5B17"/>
    <w:rsid w:val="00D204FF"/>
    <w:rsid w:val="00D90630"/>
    <w:rsid w:val="00DC1EEA"/>
    <w:rsid w:val="00E22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8CEB"/>
  <w15:docId w15:val="{AD5FB396-4D8A-4095-B888-5CB805CA8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41E"/>
  </w:style>
  <w:style w:type="paragraph" w:styleId="Footer">
    <w:name w:val="footer"/>
    <w:basedOn w:val="Normal"/>
    <w:link w:val="FooterChar"/>
    <w:uiPriority w:val="99"/>
    <w:unhideWhenUsed/>
    <w:rsid w:val="00675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john matheka</cp:lastModifiedBy>
  <cp:revision>6</cp:revision>
  <dcterms:created xsi:type="dcterms:W3CDTF">2021-10-21T05:44:00Z</dcterms:created>
  <dcterms:modified xsi:type="dcterms:W3CDTF">2021-10-22T10:59:00Z</dcterms:modified>
</cp:coreProperties>
</file>